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740B">
      <w:pPr>
        <w:spacing w:after="0" w:line="58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附件2</w:t>
      </w:r>
    </w:p>
    <w:p w14:paraId="4202E877">
      <w:pPr>
        <w:spacing w:line="360" w:lineRule="auto"/>
        <w:jc w:val="center"/>
        <w:rPr>
          <w:rFonts w:hint="default" w:ascii="Times New Roman" w:hAnsi="Times New Roman" w:cs="Times New Roman"/>
          <w:b/>
          <w:sz w:val="50"/>
          <w:szCs w:val="50"/>
        </w:rPr>
      </w:pPr>
    </w:p>
    <w:p w14:paraId="64306ADB">
      <w:pPr>
        <w:spacing w:line="360" w:lineRule="auto"/>
        <w:jc w:val="center"/>
        <w:rPr>
          <w:rFonts w:hint="default" w:ascii="Times New Roman" w:hAnsi="Times New Roman" w:cs="Times New Roman"/>
          <w:b/>
          <w:sz w:val="50"/>
          <w:szCs w:val="50"/>
        </w:rPr>
      </w:pPr>
    </w:p>
    <w:p w14:paraId="00037B92">
      <w:pPr>
        <w:spacing w:line="360" w:lineRule="auto"/>
        <w:ind w:left="-110" w:leftChars="-50" w:right="-110" w:rightChars="-50"/>
        <w:jc w:val="center"/>
        <w:rPr>
          <w:rFonts w:hint="eastAsia" w:ascii="仿宋" w:hAnsi="仿宋" w:eastAsia="仿宋" w:cs="仿宋"/>
          <w:b/>
          <w:bCs w:val="0"/>
          <w:sz w:val="72"/>
          <w:szCs w:val="72"/>
        </w:rPr>
      </w:pPr>
      <w:r>
        <w:rPr>
          <w:rFonts w:hint="eastAsia" w:ascii="仿宋" w:hAnsi="仿宋" w:eastAsia="仿宋" w:cs="仿宋"/>
          <w:b/>
          <w:bCs w:val="0"/>
          <w:sz w:val="72"/>
          <w:szCs w:val="72"/>
        </w:rPr>
        <w:t>职业教育研究课题</w:t>
      </w:r>
    </w:p>
    <w:p w14:paraId="5621A015"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72"/>
          <w:szCs w:val="72"/>
        </w:rPr>
      </w:pPr>
      <w:r>
        <w:rPr>
          <w:rFonts w:hint="eastAsia" w:ascii="仿宋" w:hAnsi="仿宋" w:eastAsia="仿宋" w:cs="仿宋"/>
          <w:b/>
          <w:bCs w:val="0"/>
          <w:sz w:val="72"/>
          <w:szCs w:val="72"/>
        </w:rPr>
        <w:t>申  报  表</w:t>
      </w:r>
    </w:p>
    <w:p w14:paraId="628A91A0"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48"/>
        </w:rPr>
      </w:pPr>
    </w:p>
    <w:tbl>
      <w:tblPr>
        <w:tblStyle w:val="4"/>
        <w:tblW w:w="8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481"/>
      </w:tblGrid>
      <w:tr w14:paraId="4492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</w:tcPr>
          <w:p w14:paraId="42612007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</w:rPr>
              <w:t>申报课题名称</w:t>
            </w:r>
          </w:p>
          <w:p w14:paraId="1EB52D2F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</w:rPr>
              <w:t>申报人姓名</w:t>
            </w:r>
          </w:p>
          <w:p w14:paraId="0E335D95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</w:rPr>
              <w:t>申报人所在单位</w:t>
            </w:r>
          </w:p>
          <w:p w14:paraId="414FF6B4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</w:rPr>
              <w:t>填报日期</w:t>
            </w:r>
          </w:p>
        </w:tc>
        <w:tc>
          <w:tcPr>
            <w:tcW w:w="6481" w:type="dxa"/>
          </w:tcPr>
          <w:p w14:paraId="611D4B9F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7C38E538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585C3E36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7419E5B9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14:paraId="5567320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7566613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990F8F1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苏州市职业教育学会  制</w:t>
      </w:r>
    </w:p>
    <w:p w14:paraId="7D5FD57F">
      <w:pPr>
        <w:spacing w:line="360" w:lineRule="auto"/>
        <w:rPr>
          <w:rFonts w:hint="default" w:ascii="Times New Roman" w:hAnsi="Times New Roman" w:cs="Times New Roman"/>
        </w:rPr>
      </w:pPr>
    </w:p>
    <w:p w14:paraId="35A48E06">
      <w:pPr>
        <w:jc w:val="center"/>
        <w:rPr>
          <w:rFonts w:hint="default" w:ascii="Times New Roman" w:hAnsi="Times New Roman" w:eastAsia="宋体" w:cs="Times New Roman"/>
          <w:sz w:val="44"/>
        </w:rPr>
      </w:pPr>
    </w:p>
    <w:p w14:paraId="61D0A26C">
      <w:pPr>
        <w:jc w:val="center"/>
        <w:rPr>
          <w:rFonts w:hint="default" w:ascii="Times New Roman" w:hAnsi="Times New Roman" w:eastAsia="宋体" w:cs="Times New Roman"/>
          <w:sz w:val="44"/>
        </w:rPr>
      </w:pPr>
    </w:p>
    <w:p w14:paraId="33FD30F5">
      <w:pPr>
        <w:jc w:val="both"/>
        <w:rPr>
          <w:rFonts w:hint="default" w:ascii="Times New Roman" w:hAnsi="Times New Roman" w:eastAsia="宋体" w:cs="Times New Roman"/>
          <w:sz w:val="44"/>
        </w:rPr>
      </w:pPr>
    </w:p>
    <w:p w14:paraId="5D29D9CD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填表须知</w:t>
      </w:r>
    </w:p>
    <w:p w14:paraId="26D9879E">
      <w:pPr>
        <w:jc w:val="center"/>
        <w:rPr>
          <w:rFonts w:hint="default" w:ascii="Times New Roman" w:hAnsi="Times New Roman" w:eastAsia="宋体" w:cs="Times New Roman"/>
          <w:sz w:val="44"/>
        </w:rPr>
      </w:pPr>
    </w:p>
    <w:p w14:paraId="2AE4782C"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一、每个课题主持人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限1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是该项目的实际负责人，并在该课题研究中承担实质性任务。</w:t>
      </w:r>
    </w:p>
    <w:p w14:paraId="2BE8AB0E">
      <w:pPr>
        <w:pStyle w:val="2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二、课题组主要成员是指课题申报人之外的课题研究方案设计人员、研究人员等，成员控制在6人内，同一批次申报课题中每人只能参与1项课题研究。</w:t>
      </w:r>
    </w:p>
    <w:p w14:paraId="2E643D3C">
      <w:pPr>
        <w:pStyle w:val="2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三、申报表须经课题申报人所在单位加盖公章，并由学会组织评审。</w:t>
      </w:r>
    </w:p>
    <w:p w14:paraId="0A34619F">
      <w:pPr>
        <w:spacing w:after="0" w:line="360" w:lineRule="auto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四、申报表请认真如实填写，可自行增印书写页面。申报表上所有栏目都应按要求填写，不留空白。申报书文本格式规范，字体大小协调一致，行距设置合理、整体美观。</w:t>
      </w:r>
    </w:p>
    <w:p w14:paraId="5BFD9A0E">
      <w:pPr>
        <w:spacing w:after="0" w:line="360" w:lineRule="auto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五、申报表需一式三份。其中一份为原件，另二份可为复印件。</w:t>
      </w:r>
    </w:p>
    <w:p w14:paraId="16F7B6BE">
      <w:pPr>
        <w:spacing w:line="360" w:lineRule="auto"/>
        <w:ind w:firstLine="567"/>
        <w:rPr>
          <w:rFonts w:hint="default" w:ascii="Times New Roman" w:hAnsi="Times New Roman" w:eastAsia="宋体" w:cs="Times New Roman"/>
          <w:sz w:val="32"/>
        </w:rPr>
      </w:pPr>
    </w:p>
    <w:p w14:paraId="6DE0729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4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94"/>
        <w:gridCol w:w="612"/>
        <w:gridCol w:w="1239"/>
        <w:gridCol w:w="133"/>
        <w:gridCol w:w="1248"/>
        <w:gridCol w:w="1191"/>
        <w:gridCol w:w="1211"/>
        <w:gridCol w:w="1239"/>
      </w:tblGrid>
      <w:tr w14:paraId="6500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7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22E84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主持人</w:t>
            </w:r>
          </w:p>
          <w:p w14:paraId="2E6AAA5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1984" w:type="dxa"/>
            <w:gridSpan w:val="3"/>
            <w:tcBorders>
              <w:top w:val="single" w:color="auto" w:sz="12" w:space="0"/>
            </w:tcBorders>
            <w:vAlign w:val="center"/>
          </w:tcPr>
          <w:p w14:paraId="2A899C5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color="auto" w:sz="12" w:space="0"/>
            </w:tcBorders>
            <w:vAlign w:val="center"/>
          </w:tcPr>
          <w:p w14:paraId="22BBE55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  别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6CC9CD4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tcBorders>
              <w:top w:val="single" w:color="auto" w:sz="12" w:space="0"/>
            </w:tcBorders>
            <w:vAlign w:val="center"/>
          </w:tcPr>
          <w:p w14:paraId="3B61AA0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龄</w:t>
            </w:r>
          </w:p>
        </w:tc>
        <w:tc>
          <w:tcPr>
            <w:tcW w:w="123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C0321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E2A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76" w:type="dxa"/>
            <w:gridSpan w:val="2"/>
            <w:tcBorders>
              <w:left w:val="single" w:color="auto" w:sz="12" w:space="0"/>
            </w:tcBorders>
            <w:vAlign w:val="center"/>
          </w:tcPr>
          <w:p w14:paraId="02C619E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行政职务</w:t>
            </w:r>
          </w:p>
        </w:tc>
        <w:tc>
          <w:tcPr>
            <w:tcW w:w="1984" w:type="dxa"/>
            <w:gridSpan w:val="3"/>
            <w:vAlign w:val="center"/>
          </w:tcPr>
          <w:p w14:paraId="3148208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21387D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专业技术</w:t>
            </w:r>
          </w:p>
          <w:p w14:paraId="4DDD53A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  务</w:t>
            </w:r>
          </w:p>
        </w:tc>
        <w:tc>
          <w:tcPr>
            <w:tcW w:w="1191" w:type="dxa"/>
            <w:vAlign w:val="center"/>
          </w:tcPr>
          <w:p w14:paraId="65DED68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F86633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从事学科</w:t>
            </w: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753527C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D93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6" w:type="dxa"/>
            <w:gridSpan w:val="2"/>
            <w:tcBorders>
              <w:left w:val="single" w:color="auto" w:sz="12" w:space="0"/>
            </w:tcBorders>
            <w:vAlign w:val="center"/>
          </w:tcPr>
          <w:p w14:paraId="0B22C42E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vAlign w:val="center"/>
          </w:tcPr>
          <w:p w14:paraId="425FB232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5AC1EE6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191" w:type="dxa"/>
            <w:vAlign w:val="center"/>
          </w:tcPr>
          <w:p w14:paraId="2DB51111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F8AAD4C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26583EDF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48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276" w:type="dxa"/>
            <w:gridSpan w:val="2"/>
            <w:tcBorders>
              <w:left w:val="single" w:color="auto" w:sz="12" w:space="0"/>
            </w:tcBorders>
            <w:vAlign w:val="center"/>
          </w:tcPr>
          <w:p w14:paraId="716ECE3C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4423" w:type="dxa"/>
            <w:gridSpan w:val="5"/>
            <w:vAlign w:val="center"/>
          </w:tcPr>
          <w:p w14:paraId="3C4909EA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9CB425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E—mail</w:t>
            </w: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2955DA78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96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2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53484166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组主要成员（不含主持人）</w:t>
            </w:r>
          </w:p>
        </w:tc>
        <w:tc>
          <w:tcPr>
            <w:tcW w:w="1106" w:type="dxa"/>
            <w:gridSpan w:val="2"/>
            <w:vAlign w:val="center"/>
          </w:tcPr>
          <w:p w14:paraId="462C8C0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1239" w:type="dxa"/>
            <w:vAlign w:val="center"/>
          </w:tcPr>
          <w:p w14:paraId="3989B23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</w:t>
            </w:r>
          </w:p>
          <w:p w14:paraId="3159C1C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技术职务</w:t>
            </w:r>
          </w:p>
        </w:tc>
        <w:tc>
          <w:tcPr>
            <w:tcW w:w="2572" w:type="dxa"/>
            <w:gridSpan w:val="3"/>
            <w:vAlign w:val="center"/>
          </w:tcPr>
          <w:p w14:paraId="5480FA4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  作  单  位</w:t>
            </w:r>
          </w:p>
        </w:tc>
        <w:tc>
          <w:tcPr>
            <w:tcW w:w="1211" w:type="dxa"/>
            <w:vAlign w:val="center"/>
          </w:tcPr>
          <w:p w14:paraId="674F86D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从事学科</w:t>
            </w: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21F84BC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项目组中的分工</w:t>
            </w:r>
          </w:p>
        </w:tc>
      </w:tr>
      <w:tr w14:paraId="47E6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50E267D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3CCED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38152B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226D1C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33B8198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643F96C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9F5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74EE0BB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36E9CF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5016CC9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F1ED29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0832166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455E1A0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A31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462A9A3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690698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22196B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8D597D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26D6357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7D98423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8D1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0D837BA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CA2A64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B428A0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05D9E29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8F0DE6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36140D6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660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48A4A25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EC4367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B49B50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ABD23A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4CF818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500880F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106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632929B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E0B118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D5C5C6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E66E08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078B0E9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601116E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449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19548F7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3722E6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CD09F8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3CAFA9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227AC59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4823F58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253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5E96BBF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85DC4B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3A7E008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2CC416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10EFF4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0A13182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FCA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417881C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0CE5F1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B61A88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1F14329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1F9E3E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43A5A7F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BD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17930E4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38348C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4864283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305C99F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1026FF8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0EAA059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77D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5016EA2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4F9BE0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306627C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E14690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B9F008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2FCB4EB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552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35681A2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6EF61A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6BBC23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60B61A8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30EF6D0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528B62D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D1E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6CC4A87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A08A1A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FD3488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5FD63D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2BCD21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12001F7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4D5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14A5FDE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BED3DB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375EEE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83FF4F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A3FE15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39E74A0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5E7938D1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451"/>
      </w:tblGrid>
      <w:tr w14:paraId="7700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6947BC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课题研究的目标与解决的主要问题</w:t>
            </w:r>
          </w:p>
        </w:tc>
      </w:tr>
      <w:tr w14:paraId="6FD2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1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5491C6E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目标：</w:t>
            </w:r>
          </w:p>
          <w:p w14:paraId="65FC2970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605E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83A01E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解决的主要问题：</w:t>
            </w:r>
          </w:p>
          <w:p w14:paraId="2912B81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0CBCC2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006F35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E2C890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609C29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43AC61B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5A85E50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BCA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DA92F8C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课题研究在国内外同一领域的现状与趋势分析</w:t>
            </w:r>
          </w:p>
        </w:tc>
      </w:tr>
      <w:tr w14:paraId="6450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8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F682B5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现状：</w:t>
            </w:r>
          </w:p>
        </w:tc>
      </w:tr>
      <w:tr w14:paraId="7B12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BDB651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趋势：</w:t>
            </w:r>
          </w:p>
          <w:p w14:paraId="108E72DD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E814EBF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E5FB86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74A0D2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46D52E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31CA996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0BFEA8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47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1C4931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课题研究的重点</w:t>
            </w:r>
          </w:p>
        </w:tc>
      </w:tr>
      <w:tr w14:paraId="05D3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963C062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D99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1FC587C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课题研究的创新点</w:t>
            </w:r>
          </w:p>
        </w:tc>
      </w:tr>
      <w:tr w14:paraId="6000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AF97ABE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A7B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CEBCF5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2DF0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atLeast"/>
        </w:trPr>
        <w:tc>
          <w:tcPr>
            <w:tcW w:w="798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4C02E321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7007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13C00C7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课题研究的预期成果及其形式</w:t>
            </w:r>
          </w:p>
          <w:p w14:paraId="2D4903C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</w:t>
            </w:r>
          </w:p>
          <w:p w14:paraId="2F0D3D3B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</w:t>
            </w:r>
          </w:p>
          <w:p w14:paraId="4246B4B6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3.</w:t>
            </w:r>
          </w:p>
          <w:p w14:paraId="2E5B0D7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4.</w:t>
            </w:r>
          </w:p>
          <w:p w14:paraId="66A753D4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5.</w:t>
            </w:r>
          </w:p>
          <w:p w14:paraId="3B28591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6EC276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3653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0FEAEAF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课题研究的实践意义与推广价值</w:t>
            </w:r>
          </w:p>
        </w:tc>
      </w:tr>
      <w:tr w14:paraId="2F7B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8" w:hRule="atLeast"/>
        </w:trPr>
        <w:tc>
          <w:tcPr>
            <w:tcW w:w="798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680B7F3C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实践意义</w:t>
            </w:r>
          </w:p>
          <w:p w14:paraId="0FC1BA0D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7227984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70ACEBA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10AA5F6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C9D501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6211F9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E73133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48E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9E39E0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推广价值</w:t>
            </w:r>
          </w:p>
          <w:p w14:paraId="4212647A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F5277D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DBC45F7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74501C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31AB9E4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A8A416D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D35DC8E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DBDFA21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2C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DC2173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课题研究基础的保证措施</w:t>
            </w:r>
          </w:p>
        </w:tc>
      </w:tr>
      <w:tr w14:paraId="7498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798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7A614421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7756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43A8E38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经</w:t>
            </w:r>
          </w:p>
          <w:p w14:paraId="6336A557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费</w:t>
            </w:r>
          </w:p>
          <w:p w14:paraId="1500D4F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投</w:t>
            </w:r>
          </w:p>
          <w:p w14:paraId="2AFEB69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入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128D6214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单位是否有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相应研究经费支持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：</w:t>
            </w:r>
          </w:p>
        </w:tc>
      </w:tr>
      <w:tr w14:paraId="5C9E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2DCD6F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4B4481B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课题组筹集资金（万元）：</w:t>
            </w:r>
          </w:p>
        </w:tc>
      </w:tr>
      <w:tr w14:paraId="42C6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8D7C1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141E09A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其他资助渠道：</w:t>
            </w:r>
          </w:p>
        </w:tc>
      </w:tr>
      <w:tr w14:paraId="36A3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29264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294AD9BD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32"/>
              </w:rPr>
            </w:pPr>
          </w:p>
        </w:tc>
      </w:tr>
      <w:tr w14:paraId="4806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4D69AFF">
            <w:pPr>
              <w:snapToGrid w:val="0"/>
              <w:spacing w:before="156" w:beforeLines="50"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所在单位意见：</w:t>
            </w:r>
          </w:p>
          <w:p w14:paraId="2A0FB621">
            <w:pPr>
              <w:snapToGrid w:val="0"/>
              <w:spacing w:line="60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BCCAA89">
            <w:pPr>
              <w:snapToGrid w:val="0"/>
              <w:spacing w:line="60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该课题符合申报条件，申报材料中的信息真实无误。同意申报。</w:t>
            </w:r>
          </w:p>
          <w:p w14:paraId="20CBEF6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32"/>
              </w:rPr>
            </w:pPr>
          </w:p>
          <w:p w14:paraId="0E30C264">
            <w:pPr>
              <w:snapToGrid w:val="0"/>
              <w:spacing w:line="600" w:lineRule="exact"/>
              <w:ind w:firstLine="5320" w:firstLineChars="19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学校名称（盖章）</w:t>
            </w:r>
          </w:p>
          <w:p w14:paraId="3C77912E"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3CD7F9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1B73"/>
    <w:rsid w:val="6604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spacing w:after="0" w:line="360" w:lineRule="auto"/>
      <w:ind w:firstLine="567"/>
    </w:pPr>
    <w:rPr>
      <w:rFonts w:ascii="Times New Roman" w:hAnsi="Times New Roman" w:eastAsia="楷体_GB2312" w:cs="Times New Roman"/>
      <w:kern w:val="0"/>
      <w:sz w:val="30"/>
      <w:szCs w:val="20"/>
      <w14:ligatures w14:val="none"/>
    </w:rPr>
  </w:style>
  <w:style w:type="paragraph" w:styleId="3">
    <w:name w:val="Body Text Indent 3"/>
    <w:basedOn w:val="1"/>
    <w:qFormat/>
    <w:uiPriority w:val="0"/>
    <w:pPr>
      <w:widowControl/>
      <w:spacing w:after="0" w:line="360" w:lineRule="auto"/>
      <w:ind w:firstLine="567"/>
      <w:jc w:val="both"/>
    </w:pPr>
    <w:rPr>
      <w:rFonts w:ascii="Times New Roman" w:hAnsi="Times New Roman" w:eastAsia="楷体_GB2312" w:cs="Times New Roman"/>
      <w:kern w:val="0"/>
      <w:sz w:val="3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2026-03-31T01:38:00Z</dcterms:created>
  <dc:creator>陈馨</dc:creator>
  <cp:lastModifiedBy>陈馨</cp:lastModifiedBy>
  <dcterms:modified xsi:type="dcterms:W3CDTF">2026-03-31T01:39:16Z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DFE19D48181E4A3693014F73F89B99F7_11</vt:lpwstr>
  </property>
  <property fmtid="{D5CDD505-2E9C-101B-9397-08002B2CF9AE}" pid="4" name="KSOTemplateDocerSaveRecord">
    <vt:lpwstr>eyJoZGlkIjoiYTBlMGNlNDI5MWFlZDRjZGUzMWFmODk1Zjg0MTM5OWQiLCJ1c2VySWQiOiIxMjEwMzIyNzU4In0=</vt:lpwstr>
  </property>
</Properties>
</file>