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FC6" w:rsidRDefault="00AC4870">
      <w:pPr>
        <w:spacing w:line="360" w:lineRule="auto"/>
        <w:ind w:firstLineChars="300" w:firstLine="843"/>
        <w:jc w:val="center"/>
        <w:rPr>
          <w:sz w:val="28"/>
          <w:szCs w:val="28"/>
        </w:rPr>
      </w:pPr>
      <w:r>
        <w:rPr>
          <w:rFonts w:asciiTheme="minorEastAsia" w:eastAsiaTheme="minorEastAsia" w:hAnsiTheme="minorEastAsia" w:cstheme="minorEastAsia" w:hint="eastAsia"/>
          <w:b/>
          <w:color w:val="000000"/>
          <w:sz w:val="28"/>
          <w:szCs w:val="28"/>
        </w:rPr>
        <w:t>空调保养服务成交公告</w:t>
      </w:r>
    </w:p>
    <w:p w:rsidR="00BF3FC6" w:rsidRDefault="00AC4870">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苏州铭坤招投标咨询服务有限公司受苏州幼儿师范高等专科学校的委托</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就其空调保养服务在国内组织竞争性磋商，现就本次成交结果公布如下：</w:t>
      </w:r>
    </w:p>
    <w:p w:rsidR="00BF3FC6" w:rsidRDefault="00AC4870">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一、项目名称及采购编号：</w:t>
      </w:r>
    </w:p>
    <w:p w:rsidR="00BF3FC6" w:rsidRDefault="00AC4870">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项目名称：空调保养服务</w:t>
      </w:r>
    </w:p>
    <w:p w:rsidR="00BF3FC6" w:rsidRDefault="00AC4870">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采购编号：</w:t>
      </w:r>
      <w:r>
        <w:rPr>
          <w:rFonts w:asciiTheme="minorEastAsia" w:eastAsiaTheme="minorEastAsia" w:hAnsiTheme="minorEastAsia" w:cstheme="minorEastAsia" w:hint="eastAsia"/>
          <w:color w:val="000000"/>
          <w:sz w:val="24"/>
          <w:szCs w:val="24"/>
        </w:rPr>
        <w:t>SZMK2022-Y-C-001</w:t>
      </w:r>
      <w:r>
        <w:rPr>
          <w:rFonts w:asciiTheme="minorEastAsia" w:eastAsiaTheme="minorEastAsia" w:hAnsiTheme="minorEastAsia" w:cstheme="minorEastAsia" w:hint="eastAsia"/>
          <w:color w:val="000000"/>
          <w:sz w:val="24"/>
          <w:szCs w:val="24"/>
        </w:rPr>
        <w:t>号</w:t>
      </w:r>
    </w:p>
    <w:p w:rsidR="00BF3FC6" w:rsidRDefault="00AC4870">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二、磋商信息：</w:t>
      </w:r>
    </w:p>
    <w:p w:rsidR="00BF3FC6" w:rsidRDefault="00AC4870">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磋商时间：</w:t>
      </w:r>
      <w:r>
        <w:rPr>
          <w:rFonts w:asciiTheme="minorEastAsia" w:eastAsiaTheme="minorEastAsia" w:hAnsiTheme="minorEastAsia" w:cstheme="minorEastAsia" w:hint="eastAsia"/>
          <w:color w:val="000000"/>
          <w:sz w:val="24"/>
          <w:szCs w:val="24"/>
        </w:rPr>
        <w:t>2022</w:t>
      </w:r>
      <w:r>
        <w:rPr>
          <w:rFonts w:asciiTheme="minorEastAsia" w:eastAsiaTheme="minorEastAsia" w:hAnsiTheme="minorEastAsia" w:cstheme="minorEastAsia" w:hint="eastAsia"/>
          <w:color w:val="000000"/>
          <w:sz w:val="24"/>
          <w:szCs w:val="24"/>
        </w:rPr>
        <w:t>年</w:t>
      </w:r>
      <w:r>
        <w:rPr>
          <w:rFonts w:asciiTheme="minorEastAsia" w:eastAsiaTheme="minorEastAsia" w:hAnsiTheme="minorEastAsia" w:cstheme="minorEastAsia" w:hint="eastAsia"/>
          <w:color w:val="000000"/>
          <w:sz w:val="24"/>
          <w:szCs w:val="24"/>
        </w:rPr>
        <w:t>11</w:t>
      </w:r>
      <w:r>
        <w:rPr>
          <w:rFonts w:asciiTheme="minorEastAsia" w:eastAsiaTheme="minorEastAsia" w:hAnsiTheme="minorEastAsia" w:cstheme="minorEastAsia" w:hint="eastAsia"/>
          <w:color w:val="000000"/>
          <w:sz w:val="24"/>
          <w:szCs w:val="24"/>
        </w:rPr>
        <w:t>月</w:t>
      </w:r>
      <w:r>
        <w:rPr>
          <w:rFonts w:asciiTheme="minorEastAsia" w:eastAsiaTheme="minorEastAsia" w:hAnsiTheme="minorEastAsia" w:cstheme="minorEastAsia" w:hint="eastAsia"/>
          <w:color w:val="000000"/>
          <w:sz w:val="24"/>
          <w:szCs w:val="24"/>
        </w:rPr>
        <w:t>15</w:t>
      </w:r>
      <w:r>
        <w:rPr>
          <w:rFonts w:asciiTheme="minorEastAsia" w:eastAsiaTheme="minorEastAsia" w:hAnsiTheme="minorEastAsia" w:cstheme="minorEastAsia" w:hint="eastAsia"/>
          <w:color w:val="000000"/>
          <w:sz w:val="24"/>
          <w:szCs w:val="24"/>
        </w:rPr>
        <w:t>日</w:t>
      </w:r>
      <w:r>
        <w:rPr>
          <w:rFonts w:asciiTheme="minorEastAsia" w:eastAsiaTheme="minorEastAsia" w:hAnsiTheme="minorEastAsia" w:cstheme="minorEastAsia" w:hint="eastAsia"/>
          <w:color w:val="000000"/>
          <w:sz w:val="24"/>
          <w:szCs w:val="24"/>
        </w:rPr>
        <w:t>13:30</w:t>
      </w:r>
      <w:bookmarkStart w:id="0" w:name="_GoBack"/>
      <w:bookmarkEnd w:id="0"/>
    </w:p>
    <w:p w:rsidR="00BF3FC6" w:rsidRDefault="00AC4870">
      <w:pPr>
        <w:spacing w:line="360" w:lineRule="auto"/>
        <w:ind w:firstLineChars="200" w:firstLine="48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sz w:val="24"/>
          <w:szCs w:val="24"/>
        </w:rPr>
        <w:t>磋商地点：苏州市相城区华元路</w:t>
      </w:r>
      <w:r>
        <w:rPr>
          <w:rFonts w:asciiTheme="minorEastAsia" w:eastAsiaTheme="minorEastAsia" w:hAnsiTheme="minorEastAsia" w:cstheme="minorEastAsia" w:hint="eastAsia"/>
          <w:color w:val="000000"/>
          <w:sz w:val="24"/>
          <w:szCs w:val="24"/>
        </w:rPr>
        <w:t>2</w:t>
      </w:r>
      <w:r>
        <w:rPr>
          <w:rFonts w:asciiTheme="minorEastAsia" w:eastAsiaTheme="minorEastAsia" w:hAnsiTheme="minorEastAsia" w:cstheme="minorEastAsia" w:hint="eastAsia"/>
          <w:color w:val="000000"/>
          <w:sz w:val="24"/>
          <w:szCs w:val="24"/>
        </w:rPr>
        <w:t>号</w:t>
      </w:r>
    </w:p>
    <w:p w:rsidR="00BF3FC6" w:rsidRDefault="00AC4870">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评审小组：别道亮、苏梅英、王尧</w:t>
      </w:r>
    </w:p>
    <w:p w:rsidR="00BF3FC6" w:rsidRDefault="00AC4870">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三、成交信息：</w:t>
      </w:r>
    </w:p>
    <w:p w:rsidR="00BF3FC6" w:rsidRDefault="00AC4870">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成交单位：苏州汇仓空调设备工程有限公司</w:t>
      </w:r>
    </w:p>
    <w:p w:rsidR="00BF3FC6" w:rsidRDefault="00AC4870">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成交金额：人民币壹拾叁万捌仟元整（</w:t>
      </w:r>
      <w:r>
        <w:rPr>
          <w:rFonts w:asciiTheme="minorEastAsia" w:eastAsiaTheme="minorEastAsia" w:hAnsiTheme="minorEastAsia" w:cstheme="minorEastAsia" w:hint="eastAsia"/>
          <w:color w:val="000000"/>
          <w:sz w:val="24"/>
          <w:szCs w:val="24"/>
        </w:rPr>
        <w:t>¥138000.00</w:t>
      </w:r>
      <w:r>
        <w:rPr>
          <w:rFonts w:asciiTheme="minorEastAsia" w:eastAsiaTheme="minorEastAsia" w:hAnsiTheme="minorEastAsia" w:cstheme="minorEastAsia" w:hint="eastAsia"/>
          <w:color w:val="000000"/>
          <w:sz w:val="24"/>
          <w:szCs w:val="24"/>
        </w:rPr>
        <w:t>元）</w:t>
      </w:r>
    </w:p>
    <w:p w:rsidR="00BF3FC6" w:rsidRDefault="00AC4870">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四、本次采购联系事项：</w:t>
      </w:r>
    </w:p>
    <w:p w:rsidR="00BF3FC6" w:rsidRDefault="00AC4870">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（一）采购人名称：苏州幼儿师范高等专科学校</w:t>
      </w:r>
    </w:p>
    <w:p w:rsidR="00BF3FC6" w:rsidRDefault="00AC4870">
      <w:pPr>
        <w:spacing w:line="360" w:lineRule="auto"/>
        <w:ind w:firstLineChars="300" w:firstLine="72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地</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址：苏州相城区华元路</w:t>
      </w:r>
      <w:r>
        <w:rPr>
          <w:rFonts w:asciiTheme="minorEastAsia" w:eastAsiaTheme="minorEastAsia" w:hAnsiTheme="minorEastAsia" w:cstheme="minorEastAsia" w:hint="eastAsia"/>
          <w:color w:val="000000"/>
          <w:sz w:val="24"/>
          <w:szCs w:val="24"/>
        </w:rPr>
        <w:t>2</w:t>
      </w:r>
      <w:r>
        <w:rPr>
          <w:rFonts w:asciiTheme="minorEastAsia" w:eastAsiaTheme="minorEastAsia" w:hAnsiTheme="minorEastAsia" w:cstheme="minorEastAsia" w:hint="eastAsia"/>
          <w:color w:val="000000"/>
          <w:sz w:val="24"/>
          <w:szCs w:val="24"/>
        </w:rPr>
        <w:t>号</w:t>
      </w:r>
      <w:r>
        <w:rPr>
          <w:rFonts w:asciiTheme="minorEastAsia" w:eastAsiaTheme="minorEastAsia" w:hAnsiTheme="minorEastAsia" w:cstheme="minorEastAsia" w:hint="eastAsia"/>
          <w:color w:val="000000"/>
          <w:sz w:val="24"/>
          <w:szCs w:val="24"/>
        </w:rPr>
        <w:t xml:space="preserve"> </w:t>
      </w:r>
    </w:p>
    <w:p w:rsidR="00BF3FC6" w:rsidRDefault="00AC4870">
      <w:pPr>
        <w:spacing w:line="360" w:lineRule="auto"/>
        <w:ind w:firstLineChars="300" w:firstLine="72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联系方式：王尧</w:t>
      </w:r>
      <w:r>
        <w:rPr>
          <w:rFonts w:asciiTheme="minorEastAsia" w:eastAsiaTheme="minorEastAsia" w:hAnsiTheme="minorEastAsia" w:cstheme="minorEastAsia" w:hint="eastAsia"/>
          <w:color w:val="000000"/>
          <w:sz w:val="24"/>
          <w:szCs w:val="24"/>
        </w:rPr>
        <w:t xml:space="preserve"> 18962116621</w:t>
      </w:r>
    </w:p>
    <w:p w:rsidR="00BF3FC6" w:rsidRDefault="00AC4870">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（二）采购代理机构：苏州铭坤招投标咨询服务有限公司</w:t>
      </w:r>
      <w:r>
        <w:rPr>
          <w:rFonts w:asciiTheme="minorEastAsia" w:eastAsiaTheme="minorEastAsia" w:hAnsiTheme="minorEastAsia" w:cstheme="minorEastAsia" w:hint="eastAsia"/>
          <w:color w:val="000000"/>
          <w:sz w:val="24"/>
          <w:szCs w:val="24"/>
        </w:rPr>
        <w:t xml:space="preserve"> </w:t>
      </w:r>
    </w:p>
    <w:p w:rsidR="00BF3FC6" w:rsidRDefault="00AC4870">
      <w:pPr>
        <w:spacing w:line="360" w:lineRule="auto"/>
        <w:ind w:firstLineChars="300" w:firstLine="72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联系人：马燕、刘小仙</w:t>
      </w:r>
    </w:p>
    <w:p w:rsidR="00BF3FC6" w:rsidRDefault="00AC4870">
      <w:pPr>
        <w:spacing w:line="360" w:lineRule="auto"/>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联系电话：</w:t>
      </w:r>
      <w:r>
        <w:rPr>
          <w:rFonts w:asciiTheme="minorEastAsia" w:eastAsiaTheme="minorEastAsia" w:hAnsiTheme="minorEastAsia" w:cstheme="minorEastAsia" w:hint="eastAsia"/>
          <w:color w:val="000000"/>
          <w:sz w:val="24"/>
          <w:szCs w:val="24"/>
        </w:rPr>
        <w:t>0512-65615552</w:t>
      </w:r>
    </w:p>
    <w:p w:rsidR="00BF3FC6" w:rsidRDefault="00AC4870">
      <w:pPr>
        <w:spacing w:line="360" w:lineRule="auto"/>
        <w:ind w:firstLineChars="300" w:firstLine="72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联系地址：苏州市吴中区木渎镇熙金广场</w:t>
      </w:r>
      <w:r>
        <w:rPr>
          <w:rFonts w:asciiTheme="minorEastAsia" w:eastAsiaTheme="minorEastAsia" w:hAnsiTheme="minorEastAsia" w:cstheme="minorEastAsia" w:hint="eastAsia"/>
          <w:color w:val="000000"/>
          <w:sz w:val="24"/>
          <w:szCs w:val="24"/>
        </w:rPr>
        <w:t>5</w:t>
      </w:r>
      <w:r>
        <w:rPr>
          <w:rFonts w:asciiTheme="minorEastAsia" w:eastAsiaTheme="minorEastAsia" w:hAnsiTheme="minorEastAsia" w:cstheme="minorEastAsia" w:hint="eastAsia"/>
          <w:color w:val="000000"/>
          <w:sz w:val="24"/>
          <w:szCs w:val="24"/>
        </w:rPr>
        <w:t>幢</w:t>
      </w:r>
      <w:r>
        <w:rPr>
          <w:rFonts w:asciiTheme="minorEastAsia" w:eastAsiaTheme="minorEastAsia" w:hAnsiTheme="minorEastAsia" w:cstheme="minorEastAsia" w:hint="eastAsia"/>
          <w:color w:val="000000"/>
          <w:sz w:val="24"/>
          <w:szCs w:val="24"/>
        </w:rPr>
        <w:t>903</w:t>
      </w:r>
      <w:r>
        <w:rPr>
          <w:rFonts w:asciiTheme="minorEastAsia" w:eastAsiaTheme="minorEastAsia" w:hAnsiTheme="minorEastAsia" w:cstheme="minorEastAsia" w:hint="eastAsia"/>
          <w:color w:val="000000"/>
          <w:sz w:val="24"/>
          <w:szCs w:val="24"/>
        </w:rPr>
        <w:t>室</w:t>
      </w:r>
    </w:p>
    <w:p w:rsidR="00BF3FC6" w:rsidRDefault="00AC487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五、公告媒体及期限：</w:t>
      </w:r>
    </w:p>
    <w:p w:rsidR="00BF3FC6" w:rsidRDefault="00AC4870">
      <w:pPr>
        <w:widowControl/>
        <w:tabs>
          <w:tab w:val="right" w:pos="7983"/>
        </w:tabs>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公告媒体：</w:t>
      </w:r>
      <w:r w:rsidR="00991D6A" w:rsidRPr="00991D6A">
        <w:rPr>
          <w:rFonts w:asciiTheme="minorEastAsia" w:eastAsiaTheme="minorEastAsia" w:hAnsiTheme="minorEastAsia" w:cstheme="minorEastAsia" w:hint="eastAsia"/>
          <w:sz w:val="24"/>
          <w:szCs w:val="24"/>
        </w:rPr>
        <w:t>中国招标投标公共服务平台、江苏招标投标公共服务平台，苏州幼儿师范高等专科学校校园网</w:t>
      </w:r>
      <w:r>
        <w:rPr>
          <w:rFonts w:asciiTheme="minorEastAsia" w:eastAsiaTheme="minorEastAsia" w:hAnsiTheme="minorEastAsia" w:cstheme="minorEastAsia" w:hint="eastAsia"/>
          <w:sz w:val="24"/>
          <w:szCs w:val="24"/>
        </w:rPr>
        <w:tab/>
      </w:r>
    </w:p>
    <w:p w:rsidR="00BF3FC6" w:rsidRDefault="00AC4870">
      <w:pPr>
        <w:widowControl/>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公告期限：自公告发布之日起</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个工作日</w:t>
      </w:r>
    </w:p>
    <w:p w:rsidR="00BF3FC6" w:rsidRDefault="00BF3FC6">
      <w:pPr>
        <w:rPr>
          <w:rFonts w:asciiTheme="minorEastAsia" w:eastAsiaTheme="minorEastAsia" w:hAnsiTheme="minorEastAsia" w:cstheme="minorEastAsia"/>
          <w:sz w:val="24"/>
          <w:szCs w:val="24"/>
        </w:rPr>
      </w:pPr>
    </w:p>
    <w:sectPr w:rsidR="00BF3FC6" w:rsidSect="00BF3FC6">
      <w:headerReference w:type="default" r:id="rId6"/>
      <w:pgSz w:w="11906" w:h="16838"/>
      <w:pgMar w:top="1588" w:right="1418" w:bottom="1644" w:left="1622" w:header="284" w:footer="28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870" w:rsidRDefault="00AC4870" w:rsidP="00BF3FC6">
      <w:r>
        <w:separator/>
      </w:r>
    </w:p>
  </w:endnote>
  <w:endnote w:type="continuationSeparator" w:id="1">
    <w:p w:rsidR="00AC4870" w:rsidRDefault="00AC4870" w:rsidP="00BF3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870" w:rsidRDefault="00AC4870" w:rsidP="00BF3FC6">
      <w:r>
        <w:separator/>
      </w:r>
    </w:p>
  </w:footnote>
  <w:footnote w:type="continuationSeparator" w:id="1">
    <w:p w:rsidR="00AC4870" w:rsidRDefault="00AC4870" w:rsidP="00BF3F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FC6" w:rsidRDefault="00BF3FC6">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NmYjA3YzcxN2YwMjNkYjRmNzM5NWNhMjNlNWZlOTYifQ=="/>
  </w:docVars>
  <w:rsids>
    <w:rsidRoot w:val="0F853ED4"/>
    <w:rsid w:val="0022746B"/>
    <w:rsid w:val="00724552"/>
    <w:rsid w:val="007C1984"/>
    <w:rsid w:val="00903818"/>
    <w:rsid w:val="00991D6A"/>
    <w:rsid w:val="00AC4870"/>
    <w:rsid w:val="00BF3FC6"/>
    <w:rsid w:val="00DE574B"/>
    <w:rsid w:val="025A7260"/>
    <w:rsid w:val="03CF41A8"/>
    <w:rsid w:val="042C41BB"/>
    <w:rsid w:val="04A66578"/>
    <w:rsid w:val="05270D73"/>
    <w:rsid w:val="066E03B3"/>
    <w:rsid w:val="06B753CC"/>
    <w:rsid w:val="09163092"/>
    <w:rsid w:val="0AB43B7C"/>
    <w:rsid w:val="0B9A43A6"/>
    <w:rsid w:val="0CD36378"/>
    <w:rsid w:val="0DF63D84"/>
    <w:rsid w:val="0F853ED4"/>
    <w:rsid w:val="1057689C"/>
    <w:rsid w:val="1A1D635B"/>
    <w:rsid w:val="1B243A28"/>
    <w:rsid w:val="1C2D78AD"/>
    <w:rsid w:val="1F1D35E5"/>
    <w:rsid w:val="1F72445F"/>
    <w:rsid w:val="22603075"/>
    <w:rsid w:val="22F93000"/>
    <w:rsid w:val="248A0929"/>
    <w:rsid w:val="2628145D"/>
    <w:rsid w:val="282F1106"/>
    <w:rsid w:val="28D51A48"/>
    <w:rsid w:val="2A2A03D5"/>
    <w:rsid w:val="2B100826"/>
    <w:rsid w:val="2B1F1325"/>
    <w:rsid w:val="2B255B99"/>
    <w:rsid w:val="2C0E0D23"/>
    <w:rsid w:val="2C3F712F"/>
    <w:rsid w:val="2CA35155"/>
    <w:rsid w:val="303C34A6"/>
    <w:rsid w:val="3218562F"/>
    <w:rsid w:val="326D2315"/>
    <w:rsid w:val="39816398"/>
    <w:rsid w:val="39BD0B41"/>
    <w:rsid w:val="3A2B4F62"/>
    <w:rsid w:val="3A3C6A5B"/>
    <w:rsid w:val="3C9C1A33"/>
    <w:rsid w:val="3CE55188"/>
    <w:rsid w:val="3DD80F10"/>
    <w:rsid w:val="3E54683D"/>
    <w:rsid w:val="3F057D64"/>
    <w:rsid w:val="423B584A"/>
    <w:rsid w:val="43EA056B"/>
    <w:rsid w:val="456A41CA"/>
    <w:rsid w:val="459F57BE"/>
    <w:rsid w:val="4942186C"/>
    <w:rsid w:val="49FF09D1"/>
    <w:rsid w:val="4AD52CE0"/>
    <w:rsid w:val="4F2C18DE"/>
    <w:rsid w:val="4FAE7160"/>
    <w:rsid w:val="52875668"/>
    <w:rsid w:val="55D537DF"/>
    <w:rsid w:val="58A53D03"/>
    <w:rsid w:val="59BF76B1"/>
    <w:rsid w:val="5BD2099B"/>
    <w:rsid w:val="5EF644AF"/>
    <w:rsid w:val="5EF754BC"/>
    <w:rsid w:val="607F5892"/>
    <w:rsid w:val="639867F5"/>
    <w:rsid w:val="63C43A2B"/>
    <w:rsid w:val="63CF256B"/>
    <w:rsid w:val="64484821"/>
    <w:rsid w:val="668B1EE6"/>
    <w:rsid w:val="69B12712"/>
    <w:rsid w:val="69BA262A"/>
    <w:rsid w:val="6AD00976"/>
    <w:rsid w:val="6B4F21E3"/>
    <w:rsid w:val="6BA33D07"/>
    <w:rsid w:val="6D822785"/>
    <w:rsid w:val="6E557A85"/>
    <w:rsid w:val="6F8C57B4"/>
    <w:rsid w:val="712D2489"/>
    <w:rsid w:val="723C598D"/>
    <w:rsid w:val="74C4779E"/>
    <w:rsid w:val="77FE535F"/>
    <w:rsid w:val="790C526F"/>
    <w:rsid w:val="7BBF462F"/>
    <w:rsid w:val="7CBC1B1E"/>
    <w:rsid w:val="7EE46140"/>
    <w:rsid w:val="7F3566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Body Text Indent 3"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F3FC6"/>
    <w:pPr>
      <w:widowControl w:val="0"/>
      <w:jc w:val="both"/>
    </w:pPr>
    <w:rPr>
      <w:kern w:val="2"/>
      <w:sz w:val="21"/>
      <w:szCs w:val="21"/>
    </w:rPr>
  </w:style>
  <w:style w:type="paragraph" w:styleId="1">
    <w:name w:val="heading 1"/>
    <w:basedOn w:val="a"/>
    <w:next w:val="a"/>
    <w:uiPriority w:val="9"/>
    <w:qFormat/>
    <w:rsid w:val="00BF3FC6"/>
    <w:pPr>
      <w:keepNext/>
      <w:keepLines/>
      <w:spacing w:before="340" w:after="330" w:line="578" w:lineRule="auto"/>
      <w:outlineLvl w:val="0"/>
    </w:pPr>
    <w:rPr>
      <w:b/>
      <w:bCs/>
      <w:kern w:val="44"/>
      <w:sz w:val="44"/>
      <w:szCs w:val="44"/>
    </w:rPr>
  </w:style>
  <w:style w:type="paragraph" w:styleId="2">
    <w:name w:val="heading 2"/>
    <w:basedOn w:val="a"/>
    <w:next w:val="a"/>
    <w:qFormat/>
    <w:rsid w:val="00BF3FC6"/>
    <w:pPr>
      <w:keepNext/>
      <w:keepLines/>
      <w:spacing w:before="260" w:after="260" w:line="415" w:lineRule="auto"/>
      <w:outlineLvl w:val="1"/>
    </w:pPr>
    <w:rPr>
      <w:rFonts w:ascii="Arial" w:eastAsia="黑体"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rsid w:val="00BF3FC6"/>
    <w:pPr>
      <w:autoSpaceDE w:val="0"/>
      <w:autoSpaceDN w:val="0"/>
      <w:adjustRightInd w:val="0"/>
      <w:snapToGrid w:val="0"/>
      <w:spacing w:line="360" w:lineRule="auto"/>
      <w:ind w:firstLineChars="200" w:firstLine="200"/>
      <w:jc w:val="both"/>
    </w:pPr>
    <w:rPr>
      <w:rFonts w:ascii="Calibri"/>
      <w:sz w:val="24"/>
      <w:szCs w:val="22"/>
    </w:rPr>
  </w:style>
  <w:style w:type="paragraph" w:styleId="a4">
    <w:name w:val="Body Text"/>
    <w:basedOn w:val="a"/>
    <w:uiPriority w:val="99"/>
    <w:unhideWhenUsed/>
    <w:qFormat/>
    <w:rsid w:val="00BF3FC6"/>
    <w:pPr>
      <w:spacing w:after="120"/>
    </w:pPr>
    <w:rPr>
      <w:rFonts w:eastAsiaTheme="minorEastAsia" w:cstheme="minorBidi"/>
    </w:rPr>
  </w:style>
  <w:style w:type="paragraph" w:styleId="a5">
    <w:name w:val="Block Text"/>
    <w:basedOn w:val="a"/>
    <w:qFormat/>
    <w:rsid w:val="00BF3FC6"/>
    <w:pPr>
      <w:adjustRightInd w:val="0"/>
      <w:spacing w:line="360" w:lineRule="auto"/>
      <w:ind w:left="630" w:right="-609" w:firstLine="420"/>
    </w:pPr>
    <w:rPr>
      <w:rFonts w:ascii="仿宋_GB2312" w:eastAsia="仿宋_GB2312" w:hint="eastAsia"/>
      <w:kern w:val="0"/>
      <w:szCs w:val="20"/>
    </w:rPr>
  </w:style>
  <w:style w:type="paragraph" w:styleId="a6">
    <w:name w:val="header"/>
    <w:basedOn w:val="a"/>
    <w:qFormat/>
    <w:rsid w:val="00BF3FC6"/>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BF3FC6"/>
    <w:pPr>
      <w:spacing w:line="400" w:lineRule="exact"/>
      <w:ind w:firstLineChars="200" w:firstLine="480"/>
    </w:pPr>
  </w:style>
  <w:style w:type="paragraph" w:styleId="a7">
    <w:name w:val="Normal (Web)"/>
    <w:basedOn w:val="a"/>
    <w:qFormat/>
    <w:rsid w:val="00BF3FC6"/>
    <w:pPr>
      <w:spacing w:line="450" w:lineRule="atLeast"/>
      <w:jc w:val="left"/>
    </w:pPr>
    <w:rPr>
      <w:kern w:val="0"/>
      <w:sz w:val="24"/>
    </w:rPr>
  </w:style>
  <w:style w:type="table" w:styleId="a8">
    <w:name w:val="Table Grid"/>
    <w:basedOn w:val="a2"/>
    <w:qFormat/>
    <w:rsid w:val="00BF3F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qFormat/>
    <w:rsid w:val="00BF3FC6"/>
    <w:rPr>
      <w:b/>
    </w:rPr>
  </w:style>
  <w:style w:type="paragraph" w:customStyle="1" w:styleId="aa">
    <w:name w:val="首行缩进"/>
    <w:basedOn w:val="a"/>
    <w:qFormat/>
    <w:rsid w:val="00BF3FC6"/>
    <w:pPr>
      <w:ind w:firstLineChars="200" w:firstLine="480"/>
    </w:pPr>
    <w:rPr>
      <w:rFonts w:eastAsia="楷体_GB2312"/>
      <w:sz w:val="26"/>
      <w:lang w:val="zh-CN"/>
    </w:rPr>
  </w:style>
  <w:style w:type="paragraph" w:customStyle="1" w:styleId="10">
    <w:name w:val="列出段落1"/>
    <w:basedOn w:val="a"/>
    <w:uiPriority w:val="34"/>
    <w:qFormat/>
    <w:rsid w:val="00BF3FC6"/>
    <w:pPr>
      <w:ind w:firstLineChars="200" w:firstLine="420"/>
    </w:pPr>
  </w:style>
  <w:style w:type="paragraph" w:customStyle="1" w:styleId="11">
    <w:name w:val="正文1"/>
    <w:basedOn w:val="a"/>
    <w:next w:val="a"/>
    <w:qFormat/>
    <w:rsid w:val="00BF3FC6"/>
    <w:pPr>
      <w:spacing w:before="120" w:line="360" w:lineRule="auto"/>
      <w:ind w:left="420" w:firstLine="527"/>
    </w:pPr>
    <w:rPr>
      <w:rFonts w:ascii="宋体" w:hAnsi="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苏州铭坤招投标咨询服务有限公司</cp:lastModifiedBy>
  <cp:revision>2</cp:revision>
  <dcterms:created xsi:type="dcterms:W3CDTF">2022-11-15T07:54:00Z</dcterms:created>
  <dcterms:modified xsi:type="dcterms:W3CDTF">2022-11-15T07:54:00Z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A320CBD9F1214ACB9FC9241BBA9190D2</vt:lpwstr>
  </property>
  <property fmtid="{D5CDD505-2E9C-101B-9397-08002B2CF9AE}" pid="4" name="commondata">
    <vt:lpwstr>eyJoZGlkIjoiYjdiYzJjMDUyZjIzZTgxOWZiYTQ5OWUyNjZmMjdlNGIifQ==</vt:lpwstr>
  </property>
</Properties>
</file>