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4              </w:t>
      </w:r>
      <w:r>
        <w:rPr>
          <w:rFonts w:hint="eastAsia"/>
          <w:b/>
          <w:sz w:val="32"/>
          <w:szCs w:val="32"/>
        </w:rPr>
        <w:t>苏州幼儿师范高等专科学校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专业（方向）人才培养方案审批表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523"/>
        <w:gridCol w:w="6"/>
        <w:gridCol w:w="1623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专业名称</w:t>
            </w:r>
          </w:p>
        </w:tc>
        <w:tc>
          <w:tcPr>
            <w:tcW w:w="2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专业方向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专业代码</w:t>
            </w:r>
          </w:p>
        </w:tc>
        <w:tc>
          <w:tcPr>
            <w:tcW w:w="2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适用年级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最低毕业学分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920" w:firstLineChars="140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专业负责人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920" w:firstLineChars="140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系部审批意见</w:t>
            </w:r>
          </w:p>
        </w:tc>
        <w:tc>
          <w:tcPr>
            <w:tcW w:w="73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920" w:firstLineChars="140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firstLine="3120"/>
              <w:jc w:val="both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系主任签字：        （公章）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firstLine="456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教务处审批意见</w:t>
            </w:r>
          </w:p>
        </w:tc>
        <w:tc>
          <w:tcPr>
            <w:tcW w:w="73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920" w:firstLineChars="1400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firstLine="3120"/>
              <w:jc w:val="both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教务处处长签字：    （公章）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firstLine="456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9777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0"/>
                <w:sz w:val="28"/>
                <w:szCs w:val="28"/>
              </w:rPr>
              <w:t>学校学术委员会（或教学委员会）审查意见：</w:t>
            </w:r>
            <w:r>
              <w:rPr>
                <w:rFonts w:ascii="宋体" w:hAnsi="宋体"/>
                <w:b/>
                <w:bCs/>
                <w:color w:val="000000"/>
              </w:rPr>
              <w:t> 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仿宋_GB2312" w:eastAsia="仿宋_GB2312"/>
                <w:color w:val="000000"/>
                <w:spacing w:val="-7"/>
                <w:sz w:val="28"/>
                <w:szCs w:val="28"/>
              </w:rPr>
            </w:pPr>
            <w:r>
              <w:rPr>
                <w:rFonts w:ascii="宋体" w:hAnsi="宋体"/>
                <w:color w:val="000000"/>
              </w:rPr>
              <w:t> </w:t>
            </w:r>
            <w:r>
              <w:rPr>
                <w:rFonts w:hint="eastAsia" w:ascii="仿宋_GB2312" w:eastAsia="仿宋_GB2312"/>
                <w:color w:val="000000"/>
              </w:rPr>
              <w:t>    </w:t>
            </w:r>
            <w:r>
              <w:rPr>
                <w:rFonts w:hint="eastAsia" w:ascii="仿宋_GB2312" w:eastAsia="仿宋_GB2312"/>
                <w:color w:val="000000"/>
                <w:spacing w:val="24"/>
                <w:sz w:val="28"/>
                <w:szCs w:val="28"/>
              </w:rPr>
              <w:t>学校学术委员会（或教学委员会）讨论，</w:t>
            </w:r>
            <w:r>
              <w:rPr>
                <w:rFonts w:hint="eastAsia" w:ascii="仿宋_GB2312" w:eastAsia="仿宋_GB2312"/>
                <w:color w:val="000000"/>
                <w:spacing w:val="24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/>
                <w:spacing w:val="24"/>
                <w:sz w:val="28"/>
                <w:szCs w:val="28"/>
              </w:rPr>
              <w:t>专业（方向）</w:t>
            </w:r>
            <w:r>
              <w:rPr>
                <w:rFonts w:hint="eastAsia" w:ascii="仿宋_GB2312" w:eastAsia="仿宋_GB2312"/>
                <w:color w:val="000000"/>
                <w:spacing w:val="24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7"/>
                <w:sz w:val="28"/>
                <w:szCs w:val="28"/>
              </w:rPr>
              <w:t>级学生采用该人才培养方案。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/>
              <w:jc w:val="center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学术委员会主任签章：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2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 xml:space="preserve">                                                              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分管教学的副校长审批意见</w:t>
            </w:r>
          </w:p>
        </w:tc>
        <w:tc>
          <w:tcPr>
            <w:tcW w:w="738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330" w:firstLine="1960" w:firstLineChars="700"/>
              <w:jc w:val="both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330" w:firstLine="1960" w:firstLineChars="700"/>
              <w:jc w:val="both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 xml:space="preserve">教学副校长签字：         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330" w:firstLine="2800" w:firstLineChars="1000"/>
              <w:jc w:val="both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rPr>
                <w:color w:val="555555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738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705" w:firstLine="1820" w:firstLineChars="650"/>
              <w:jc w:val="both"/>
              <w:textAlignment w:val="auto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705" w:firstLine="1820" w:firstLineChars="650"/>
              <w:jc w:val="both"/>
              <w:textAlignment w:val="auto"/>
              <w:rPr>
                <w:rFonts w:ascii="仿宋_GB2312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/>
              </w:rPr>
              <w:t>校长</w:t>
            </w: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签字：       （公章）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2265"/>
              <w:jc w:val="center"/>
              <w:textAlignment w:val="auto"/>
              <w:rPr>
                <w:color w:val="555555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</w:rPr>
              <w:t>年    月    日</w:t>
            </w:r>
          </w:p>
        </w:tc>
      </w:tr>
    </w:tbl>
    <w:p/>
    <w:sectPr>
      <w:pgSz w:w="11906" w:h="16838"/>
      <w:pgMar w:top="1100" w:right="157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00720"/>
    <w:rsid w:val="78D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pPr>
      <w:spacing w:before="100" w:line="360" w:lineRule="exact"/>
      <w:jc w:val="center"/>
    </w:pPr>
    <w:rPr>
      <w:rFonts w:ascii="楷体_GB2312" w:eastAsia="楷体_GB2312"/>
      <w:sz w:val="28"/>
      <w:szCs w:val="2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2021-05-17T01:19:00Z</dcterms:created>
  <dc:creator>吕虹</dc:creator>
  <cp:lastModifiedBy>吕虹</cp:lastModifiedBy>
  <dcterms:modified xsi:type="dcterms:W3CDTF">2021-05-17T01:27:06Z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DFC5FB690E1F4A66813372D1D14EDD47</vt:lpwstr>
  </property>
</Properties>
</file>