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DF" w:rsidRDefault="008B22DF" w:rsidP="008B22DF">
      <w:pPr>
        <w:spacing w:after="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附件</w:t>
      </w: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</w:rPr>
        <w:t>：</w:t>
      </w:r>
    </w:p>
    <w:tbl>
      <w:tblPr>
        <w:tblStyle w:val="a5"/>
        <w:tblW w:w="0" w:type="auto"/>
        <w:jc w:val="center"/>
        <w:tblLook w:val="04A0"/>
      </w:tblPr>
      <w:tblGrid>
        <w:gridCol w:w="3707"/>
        <w:gridCol w:w="3969"/>
        <w:gridCol w:w="3402"/>
        <w:gridCol w:w="2355"/>
      </w:tblGrid>
      <w:tr w:rsidR="008B22DF" w:rsidRPr="008B22DF" w:rsidTr="008B22DF">
        <w:trPr>
          <w:trHeight w:val="567"/>
          <w:jc w:val="center"/>
        </w:trPr>
        <w:tc>
          <w:tcPr>
            <w:tcW w:w="3707" w:type="dxa"/>
            <w:vAlign w:val="center"/>
          </w:tcPr>
          <w:p w:rsidR="008B22DF" w:rsidRPr="008B22DF" w:rsidRDefault="008B22DF" w:rsidP="008B22DF">
            <w:pPr>
              <w:spacing w:after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B22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书  名</w:t>
            </w:r>
          </w:p>
        </w:tc>
        <w:tc>
          <w:tcPr>
            <w:tcW w:w="3969" w:type="dxa"/>
            <w:vAlign w:val="center"/>
          </w:tcPr>
          <w:p w:rsidR="008B22DF" w:rsidRPr="008B22DF" w:rsidRDefault="008B22DF" w:rsidP="008B22DF">
            <w:pPr>
              <w:spacing w:after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B22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著  者</w:t>
            </w:r>
          </w:p>
        </w:tc>
        <w:tc>
          <w:tcPr>
            <w:tcW w:w="3402" w:type="dxa"/>
            <w:vAlign w:val="center"/>
          </w:tcPr>
          <w:p w:rsidR="008B22DF" w:rsidRPr="008B22DF" w:rsidRDefault="008B22DF" w:rsidP="008B22DF">
            <w:pPr>
              <w:spacing w:after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B22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出版社</w:t>
            </w:r>
          </w:p>
        </w:tc>
        <w:tc>
          <w:tcPr>
            <w:tcW w:w="2355" w:type="dxa"/>
            <w:vAlign w:val="center"/>
          </w:tcPr>
          <w:p w:rsidR="008B22DF" w:rsidRPr="008B22DF" w:rsidRDefault="008B22DF" w:rsidP="008B22DF">
            <w:pPr>
              <w:spacing w:after="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B22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8B22DF" w:rsidRPr="008B22DF" w:rsidTr="008B22DF">
        <w:trPr>
          <w:trHeight w:val="567"/>
          <w:jc w:val="center"/>
        </w:trPr>
        <w:tc>
          <w:tcPr>
            <w:tcW w:w="3707" w:type="dxa"/>
            <w:vAlign w:val="center"/>
          </w:tcPr>
          <w:p w:rsidR="008B22DF" w:rsidRPr="008B22DF" w:rsidRDefault="008B22DF" w:rsidP="008B22DF">
            <w:pPr>
              <w:spacing w:after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B22DF">
              <w:rPr>
                <w:rFonts w:ascii="宋体" w:eastAsia="宋体" w:hAnsi="宋体" w:cs="Times New Roman"/>
                <w:sz w:val="24"/>
                <w:szCs w:val="24"/>
              </w:rPr>
              <w:t>我们仨</w:t>
            </w:r>
          </w:p>
        </w:tc>
        <w:tc>
          <w:tcPr>
            <w:tcW w:w="3969" w:type="dxa"/>
            <w:vAlign w:val="center"/>
          </w:tcPr>
          <w:p w:rsidR="008B22DF" w:rsidRPr="008B22DF" w:rsidRDefault="008B22DF" w:rsidP="008B22DF">
            <w:pPr>
              <w:spacing w:after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8B22DF">
              <w:rPr>
                <w:rFonts w:ascii="宋体" w:eastAsia="宋体" w:hAnsi="宋体" w:cs="Times New Roman"/>
                <w:sz w:val="24"/>
                <w:szCs w:val="24"/>
              </w:rPr>
              <w:t>杨绛</w:t>
            </w:r>
          </w:p>
        </w:tc>
        <w:tc>
          <w:tcPr>
            <w:tcW w:w="3402" w:type="dxa"/>
            <w:vAlign w:val="center"/>
          </w:tcPr>
          <w:p w:rsidR="008B22DF" w:rsidRPr="008B22DF" w:rsidRDefault="008B22DF" w:rsidP="008B22DF">
            <w:pPr>
              <w:spacing w:after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B22DF">
              <w:rPr>
                <w:rFonts w:ascii="宋体" w:eastAsia="宋体" w:hAnsi="宋体" w:cs="Times New Roman"/>
                <w:sz w:val="24"/>
                <w:szCs w:val="24"/>
              </w:rPr>
              <w:t>生活·读书·新知三联书店</w:t>
            </w:r>
          </w:p>
        </w:tc>
        <w:tc>
          <w:tcPr>
            <w:tcW w:w="2355" w:type="dxa"/>
            <w:vAlign w:val="center"/>
          </w:tcPr>
          <w:p w:rsidR="008B22DF" w:rsidRPr="008B22DF" w:rsidRDefault="008B22DF" w:rsidP="008B22DF">
            <w:pPr>
              <w:spacing w:after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B22DF" w:rsidRPr="008B22DF" w:rsidTr="008B22DF">
        <w:trPr>
          <w:trHeight w:val="567"/>
          <w:jc w:val="center"/>
        </w:trPr>
        <w:tc>
          <w:tcPr>
            <w:tcW w:w="3707" w:type="dxa"/>
            <w:vAlign w:val="center"/>
          </w:tcPr>
          <w:p w:rsidR="008B22DF" w:rsidRPr="008B22DF" w:rsidRDefault="008B22DF" w:rsidP="008B22DF">
            <w:pPr>
              <w:spacing w:after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B22DF">
              <w:rPr>
                <w:rFonts w:ascii="宋体" w:eastAsia="宋体" w:hAnsi="宋体" w:cs="Times New Roman"/>
                <w:sz w:val="24"/>
                <w:szCs w:val="24"/>
              </w:rPr>
              <w:t>傅雷家书</w:t>
            </w:r>
          </w:p>
        </w:tc>
        <w:tc>
          <w:tcPr>
            <w:tcW w:w="3969" w:type="dxa"/>
            <w:vAlign w:val="center"/>
          </w:tcPr>
          <w:p w:rsidR="008B22DF" w:rsidRPr="008B22DF" w:rsidRDefault="008B22DF" w:rsidP="008B22DF">
            <w:pPr>
              <w:spacing w:after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8B22DF">
              <w:rPr>
                <w:rFonts w:ascii="宋体" w:eastAsia="宋体" w:hAnsi="宋体" w:cs="Times New Roman"/>
                <w:sz w:val="24"/>
                <w:szCs w:val="24"/>
              </w:rPr>
              <w:t>傅雷</w:t>
            </w:r>
          </w:p>
        </w:tc>
        <w:tc>
          <w:tcPr>
            <w:tcW w:w="3402" w:type="dxa"/>
            <w:vAlign w:val="center"/>
          </w:tcPr>
          <w:p w:rsidR="008B22DF" w:rsidRPr="008B22DF" w:rsidRDefault="008B22DF" w:rsidP="008B22DF">
            <w:pPr>
              <w:spacing w:after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B22DF">
              <w:rPr>
                <w:rFonts w:ascii="宋体" w:eastAsia="宋体" w:hAnsi="宋体" w:cs="Times New Roman"/>
                <w:sz w:val="24"/>
                <w:szCs w:val="24"/>
              </w:rPr>
              <w:t>江苏教育出版社</w:t>
            </w:r>
          </w:p>
        </w:tc>
        <w:tc>
          <w:tcPr>
            <w:tcW w:w="2355" w:type="dxa"/>
            <w:vAlign w:val="center"/>
          </w:tcPr>
          <w:p w:rsidR="008B22DF" w:rsidRPr="008B22DF" w:rsidRDefault="008B22DF" w:rsidP="008B22DF">
            <w:pPr>
              <w:spacing w:after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B22DF" w:rsidRPr="008B22DF" w:rsidTr="008B22DF">
        <w:trPr>
          <w:trHeight w:val="567"/>
          <w:jc w:val="center"/>
        </w:trPr>
        <w:tc>
          <w:tcPr>
            <w:tcW w:w="3707" w:type="dxa"/>
            <w:vAlign w:val="center"/>
          </w:tcPr>
          <w:p w:rsidR="008B22DF" w:rsidRPr="008B22DF" w:rsidRDefault="008B22DF" w:rsidP="008B22DF">
            <w:pPr>
              <w:spacing w:after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B22DF">
              <w:rPr>
                <w:rFonts w:ascii="宋体" w:eastAsia="宋体" w:hAnsi="宋体" w:cs="Times New Roman"/>
                <w:sz w:val="24"/>
                <w:szCs w:val="24"/>
              </w:rPr>
              <w:t>幸福的种子</w:t>
            </w:r>
          </w:p>
        </w:tc>
        <w:tc>
          <w:tcPr>
            <w:tcW w:w="3969" w:type="dxa"/>
            <w:vAlign w:val="center"/>
          </w:tcPr>
          <w:p w:rsidR="008B22DF" w:rsidRPr="008B22DF" w:rsidRDefault="008B22DF" w:rsidP="008B22DF">
            <w:pPr>
              <w:spacing w:after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8B22DF">
              <w:rPr>
                <w:rFonts w:ascii="宋体" w:eastAsia="宋体" w:hAnsi="宋体" w:cs="Times New Roman"/>
                <w:sz w:val="24"/>
                <w:szCs w:val="24"/>
              </w:rPr>
              <w:t>（日）松居直</w:t>
            </w:r>
          </w:p>
        </w:tc>
        <w:tc>
          <w:tcPr>
            <w:tcW w:w="3402" w:type="dxa"/>
            <w:vAlign w:val="center"/>
          </w:tcPr>
          <w:p w:rsidR="008B22DF" w:rsidRPr="008B22DF" w:rsidRDefault="008B22DF" w:rsidP="008B22DF">
            <w:pPr>
              <w:spacing w:after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B22DF">
              <w:rPr>
                <w:rFonts w:ascii="宋体" w:eastAsia="宋体" w:hAnsi="宋体" w:cs="Times New Roman"/>
                <w:sz w:val="24"/>
                <w:szCs w:val="24"/>
              </w:rPr>
              <w:t>二十一世纪出版社</w:t>
            </w:r>
          </w:p>
        </w:tc>
        <w:tc>
          <w:tcPr>
            <w:tcW w:w="2355" w:type="dxa"/>
            <w:vAlign w:val="center"/>
          </w:tcPr>
          <w:p w:rsidR="008B22DF" w:rsidRPr="008B22DF" w:rsidRDefault="008B22DF" w:rsidP="008B22DF">
            <w:pPr>
              <w:spacing w:after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B22DF" w:rsidRPr="008B22DF" w:rsidTr="008B22DF">
        <w:trPr>
          <w:trHeight w:val="567"/>
          <w:jc w:val="center"/>
        </w:trPr>
        <w:tc>
          <w:tcPr>
            <w:tcW w:w="3707" w:type="dxa"/>
            <w:vAlign w:val="center"/>
          </w:tcPr>
          <w:p w:rsidR="008B22DF" w:rsidRPr="008B22DF" w:rsidRDefault="008B22DF" w:rsidP="008B22DF">
            <w:pPr>
              <w:spacing w:after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B22DF">
              <w:rPr>
                <w:rFonts w:ascii="宋体" w:eastAsia="宋体" w:hAnsi="宋体" w:cs="Times New Roman"/>
                <w:sz w:val="24"/>
                <w:szCs w:val="24"/>
              </w:rPr>
              <w:t>金蔷薇</w:t>
            </w:r>
          </w:p>
        </w:tc>
        <w:tc>
          <w:tcPr>
            <w:tcW w:w="3969" w:type="dxa"/>
            <w:vAlign w:val="center"/>
          </w:tcPr>
          <w:p w:rsidR="008B22DF" w:rsidRPr="008B22DF" w:rsidRDefault="008B22DF" w:rsidP="008B22DF">
            <w:pPr>
              <w:spacing w:after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8B22DF">
              <w:rPr>
                <w:rFonts w:ascii="宋体" w:eastAsia="宋体" w:hAnsi="宋体" w:cs="Times New Roman"/>
                <w:sz w:val="24"/>
                <w:szCs w:val="24"/>
              </w:rPr>
              <w:t>（俄）康·帕乌斯托夫斯基</w:t>
            </w:r>
          </w:p>
        </w:tc>
        <w:tc>
          <w:tcPr>
            <w:tcW w:w="3402" w:type="dxa"/>
            <w:vAlign w:val="center"/>
          </w:tcPr>
          <w:p w:rsidR="008B22DF" w:rsidRPr="008B22DF" w:rsidRDefault="008B22DF" w:rsidP="008B22DF">
            <w:pPr>
              <w:spacing w:after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B22DF">
              <w:rPr>
                <w:rFonts w:ascii="宋体" w:eastAsia="宋体" w:hAnsi="宋体" w:cs="Times New Roman"/>
                <w:sz w:val="24"/>
                <w:szCs w:val="24"/>
              </w:rPr>
              <w:t>上海译文出版社</w:t>
            </w:r>
          </w:p>
        </w:tc>
        <w:tc>
          <w:tcPr>
            <w:tcW w:w="2355" w:type="dxa"/>
            <w:vAlign w:val="center"/>
          </w:tcPr>
          <w:p w:rsidR="008B22DF" w:rsidRPr="008B22DF" w:rsidRDefault="008B22DF" w:rsidP="008B22DF">
            <w:pPr>
              <w:spacing w:after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B22DF" w:rsidRPr="008B22DF" w:rsidTr="008B22DF">
        <w:trPr>
          <w:trHeight w:val="567"/>
          <w:jc w:val="center"/>
        </w:trPr>
        <w:tc>
          <w:tcPr>
            <w:tcW w:w="3707" w:type="dxa"/>
            <w:vAlign w:val="center"/>
          </w:tcPr>
          <w:p w:rsidR="008B22DF" w:rsidRPr="008B22DF" w:rsidRDefault="008B22DF" w:rsidP="008B22DF">
            <w:pPr>
              <w:spacing w:after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B22DF">
              <w:rPr>
                <w:rFonts w:ascii="宋体" w:eastAsia="宋体" w:hAnsi="宋体" w:cs="Times New Roman"/>
                <w:sz w:val="24"/>
                <w:szCs w:val="24"/>
              </w:rPr>
              <w:t>如何说孩子才会听，</w:t>
            </w:r>
          </w:p>
          <w:p w:rsidR="008B22DF" w:rsidRPr="008B22DF" w:rsidRDefault="008B22DF" w:rsidP="008B22DF">
            <w:pPr>
              <w:spacing w:after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B22DF">
              <w:rPr>
                <w:rFonts w:ascii="宋体" w:eastAsia="宋体" w:hAnsi="宋体" w:cs="Times New Roman"/>
                <w:sz w:val="24"/>
                <w:szCs w:val="24"/>
              </w:rPr>
              <w:t>怎么听孩子才肯说</w:t>
            </w:r>
          </w:p>
        </w:tc>
        <w:tc>
          <w:tcPr>
            <w:tcW w:w="3969" w:type="dxa"/>
            <w:vAlign w:val="center"/>
          </w:tcPr>
          <w:p w:rsidR="008B22DF" w:rsidRPr="008B22DF" w:rsidRDefault="008B22DF" w:rsidP="008B22DF">
            <w:pPr>
              <w:spacing w:after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8B22DF">
              <w:rPr>
                <w:rFonts w:ascii="宋体" w:eastAsia="宋体" w:hAnsi="宋体" w:cs="Times New Roman" w:hint="eastAsia"/>
                <w:sz w:val="24"/>
                <w:szCs w:val="24"/>
              </w:rPr>
              <w:t>（美）</w:t>
            </w:r>
            <w:r w:rsidRPr="008B22DF">
              <w:rPr>
                <w:rFonts w:ascii="宋体" w:eastAsia="宋体" w:hAnsi="宋体" w:cs="Times New Roman"/>
                <w:sz w:val="24"/>
                <w:szCs w:val="24"/>
              </w:rPr>
              <w:t>阿黛尔·法伯等</w:t>
            </w:r>
          </w:p>
        </w:tc>
        <w:tc>
          <w:tcPr>
            <w:tcW w:w="3402" w:type="dxa"/>
            <w:vAlign w:val="center"/>
          </w:tcPr>
          <w:p w:rsidR="008B22DF" w:rsidRPr="008B22DF" w:rsidRDefault="008B22DF" w:rsidP="008B22DF">
            <w:pPr>
              <w:spacing w:after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B22DF">
              <w:rPr>
                <w:rFonts w:ascii="宋体" w:eastAsia="宋体" w:hAnsi="宋体" w:cs="Times New Roman"/>
                <w:sz w:val="24"/>
                <w:szCs w:val="24"/>
              </w:rPr>
              <w:t>中央编译出版社</w:t>
            </w:r>
          </w:p>
        </w:tc>
        <w:tc>
          <w:tcPr>
            <w:tcW w:w="2355" w:type="dxa"/>
            <w:vAlign w:val="center"/>
          </w:tcPr>
          <w:p w:rsidR="008B22DF" w:rsidRPr="008B22DF" w:rsidRDefault="008B22DF" w:rsidP="008B22DF">
            <w:pPr>
              <w:spacing w:after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B22DF" w:rsidRPr="008B22DF" w:rsidTr="008B22DF">
        <w:trPr>
          <w:trHeight w:val="567"/>
          <w:jc w:val="center"/>
        </w:trPr>
        <w:tc>
          <w:tcPr>
            <w:tcW w:w="3707" w:type="dxa"/>
            <w:vAlign w:val="center"/>
          </w:tcPr>
          <w:p w:rsidR="008B22DF" w:rsidRPr="008B22DF" w:rsidRDefault="008B22DF" w:rsidP="008B22DF">
            <w:pPr>
              <w:spacing w:after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B22DF">
              <w:rPr>
                <w:rFonts w:ascii="宋体" w:eastAsia="宋体" w:hAnsi="宋体" w:cs="Times New Roman"/>
                <w:sz w:val="24"/>
                <w:szCs w:val="24"/>
              </w:rPr>
              <w:t>最好的教养在路上</w:t>
            </w:r>
          </w:p>
        </w:tc>
        <w:tc>
          <w:tcPr>
            <w:tcW w:w="3969" w:type="dxa"/>
            <w:vAlign w:val="center"/>
          </w:tcPr>
          <w:p w:rsidR="008B22DF" w:rsidRPr="008B22DF" w:rsidRDefault="008B22DF" w:rsidP="008B22DF">
            <w:pPr>
              <w:spacing w:after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8B22DF">
              <w:rPr>
                <w:rFonts w:ascii="宋体" w:eastAsia="宋体" w:hAnsi="宋体" w:cs="Times New Roman"/>
                <w:sz w:val="24"/>
                <w:szCs w:val="24"/>
              </w:rPr>
              <w:t>（韩）朴善娥</w:t>
            </w:r>
          </w:p>
        </w:tc>
        <w:tc>
          <w:tcPr>
            <w:tcW w:w="3402" w:type="dxa"/>
            <w:vAlign w:val="center"/>
          </w:tcPr>
          <w:p w:rsidR="008B22DF" w:rsidRPr="008B22DF" w:rsidRDefault="008B22DF" w:rsidP="008B22DF">
            <w:pPr>
              <w:spacing w:after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B22DF">
              <w:rPr>
                <w:rFonts w:ascii="宋体" w:eastAsia="宋体" w:hAnsi="宋体" w:cs="Times New Roman"/>
                <w:sz w:val="24"/>
                <w:szCs w:val="24"/>
              </w:rPr>
              <w:t>北京理工大学出版社</w:t>
            </w:r>
          </w:p>
        </w:tc>
        <w:tc>
          <w:tcPr>
            <w:tcW w:w="2355" w:type="dxa"/>
            <w:vAlign w:val="center"/>
          </w:tcPr>
          <w:p w:rsidR="008B22DF" w:rsidRPr="008B22DF" w:rsidRDefault="008B22DF" w:rsidP="008B22DF">
            <w:pPr>
              <w:spacing w:after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B22DF" w:rsidRPr="008B22DF" w:rsidTr="008B22DF">
        <w:trPr>
          <w:trHeight w:val="567"/>
          <w:jc w:val="center"/>
        </w:trPr>
        <w:tc>
          <w:tcPr>
            <w:tcW w:w="3707" w:type="dxa"/>
            <w:vAlign w:val="center"/>
          </w:tcPr>
          <w:p w:rsidR="008B22DF" w:rsidRPr="008B22DF" w:rsidRDefault="008B22DF" w:rsidP="008B22DF">
            <w:pPr>
              <w:spacing w:after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B22DF">
              <w:rPr>
                <w:rFonts w:ascii="宋体" w:eastAsia="宋体" w:hAnsi="宋体" w:cs="Times New Roman"/>
                <w:sz w:val="24"/>
                <w:szCs w:val="24"/>
              </w:rPr>
              <w:t>与孩子共享自然</w:t>
            </w:r>
          </w:p>
        </w:tc>
        <w:tc>
          <w:tcPr>
            <w:tcW w:w="3969" w:type="dxa"/>
            <w:vAlign w:val="center"/>
          </w:tcPr>
          <w:p w:rsidR="008B22DF" w:rsidRPr="008B22DF" w:rsidRDefault="008B22DF" w:rsidP="008B22DF">
            <w:pPr>
              <w:spacing w:after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8B22DF">
              <w:rPr>
                <w:rFonts w:ascii="宋体" w:eastAsia="宋体" w:hAnsi="宋体" w:cs="Times New Roman"/>
                <w:sz w:val="24"/>
                <w:szCs w:val="24"/>
              </w:rPr>
              <w:t>（美）约瑟夫·克奈尔</w:t>
            </w:r>
          </w:p>
        </w:tc>
        <w:tc>
          <w:tcPr>
            <w:tcW w:w="3402" w:type="dxa"/>
            <w:vAlign w:val="center"/>
          </w:tcPr>
          <w:p w:rsidR="008B22DF" w:rsidRPr="008B22DF" w:rsidRDefault="008B22DF" w:rsidP="008B22DF">
            <w:pPr>
              <w:spacing w:after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B22DF">
              <w:rPr>
                <w:rFonts w:ascii="宋体" w:eastAsia="宋体" w:hAnsi="宋体" w:cs="Times New Roman"/>
                <w:sz w:val="24"/>
                <w:szCs w:val="24"/>
              </w:rPr>
              <w:t>天津教育出版社</w:t>
            </w:r>
          </w:p>
        </w:tc>
        <w:tc>
          <w:tcPr>
            <w:tcW w:w="2355" w:type="dxa"/>
            <w:vAlign w:val="center"/>
          </w:tcPr>
          <w:p w:rsidR="008B22DF" w:rsidRPr="008B22DF" w:rsidRDefault="008B22DF" w:rsidP="008B22DF">
            <w:pPr>
              <w:spacing w:after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B22DF" w:rsidRPr="008B22DF" w:rsidTr="008B22DF">
        <w:trPr>
          <w:trHeight w:val="567"/>
          <w:jc w:val="center"/>
        </w:trPr>
        <w:tc>
          <w:tcPr>
            <w:tcW w:w="3707" w:type="dxa"/>
            <w:vAlign w:val="center"/>
          </w:tcPr>
          <w:p w:rsidR="008B22DF" w:rsidRPr="008B22DF" w:rsidRDefault="008B22DF" w:rsidP="008B22DF">
            <w:pPr>
              <w:spacing w:after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B22DF">
              <w:rPr>
                <w:rFonts w:ascii="宋体" w:eastAsia="宋体" w:hAnsi="宋体" w:cs="Times New Roman"/>
                <w:sz w:val="24"/>
                <w:szCs w:val="24"/>
              </w:rPr>
              <w:t>猜猜我有多爱你</w:t>
            </w:r>
          </w:p>
        </w:tc>
        <w:tc>
          <w:tcPr>
            <w:tcW w:w="3969" w:type="dxa"/>
            <w:vAlign w:val="center"/>
          </w:tcPr>
          <w:p w:rsidR="008B22DF" w:rsidRPr="008B22DF" w:rsidRDefault="008B22DF" w:rsidP="008B22DF">
            <w:pPr>
              <w:spacing w:after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8B22DF">
              <w:rPr>
                <w:rFonts w:ascii="宋体" w:eastAsia="宋体" w:hAnsi="宋体" w:cs="Times New Roman"/>
                <w:sz w:val="24"/>
                <w:szCs w:val="24"/>
              </w:rPr>
              <w:t>（爱尔兰）山姆·麦克布雷尼文</w:t>
            </w:r>
          </w:p>
          <w:p w:rsidR="008B22DF" w:rsidRPr="008B22DF" w:rsidRDefault="008B22DF" w:rsidP="008B22DF">
            <w:pPr>
              <w:spacing w:after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8B22DF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Pr="008B22DF">
              <w:rPr>
                <w:rFonts w:ascii="宋体" w:eastAsia="宋体" w:hAnsi="宋体" w:cs="Times New Roman"/>
                <w:sz w:val="24"/>
                <w:szCs w:val="24"/>
              </w:rPr>
              <w:t>英</w:t>
            </w:r>
            <w:r w:rsidRPr="008B22DF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  <w:r w:rsidRPr="008B22DF">
              <w:rPr>
                <w:rFonts w:ascii="宋体" w:eastAsia="宋体" w:hAnsi="宋体" w:cs="Times New Roman"/>
                <w:sz w:val="24"/>
                <w:szCs w:val="24"/>
              </w:rPr>
              <w:t>安妮塔·婕朗图</w:t>
            </w:r>
          </w:p>
        </w:tc>
        <w:tc>
          <w:tcPr>
            <w:tcW w:w="3402" w:type="dxa"/>
            <w:vAlign w:val="center"/>
          </w:tcPr>
          <w:p w:rsidR="008B22DF" w:rsidRPr="008B22DF" w:rsidRDefault="008B22DF" w:rsidP="008B22DF">
            <w:pPr>
              <w:spacing w:after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B22DF">
              <w:rPr>
                <w:rFonts w:ascii="宋体" w:eastAsia="宋体" w:hAnsi="宋体" w:cs="Times New Roman"/>
                <w:sz w:val="24"/>
                <w:szCs w:val="24"/>
              </w:rPr>
              <w:t>明天出版社</w:t>
            </w:r>
          </w:p>
        </w:tc>
        <w:tc>
          <w:tcPr>
            <w:tcW w:w="2355" w:type="dxa"/>
            <w:vAlign w:val="center"/>
          </w:tcPr>
          <w:p w:rsidR="008B22DF" w:rsidRPr="008B22DF" w:rsidRDefault="008B22DF" w:rsidP="008B22DF">
            <w:pPr>
              <w:spacing w:after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B22DF" w:rsidRPr="008B22DF" w:rsidTr="008B22DF">
        <w:trPr>
          <w:trHeight w:val="567"/>
          <w:jc w:val="center"/>
        </w:trPr>
        <w:tc>
          <w:tcPr>
            <w:tcW w:w="3707" w:type="dxa"/>
            <w:vAlign w:val="center"/>
          </w:tcPr>
          <w:p w:rsidR="008B22DF" w:rsidRPr="008B22DF" w:rsidRDefault="008B22DF" w:rsidP="008B22DF">
            <w:pPr>
              <w:spacing w:after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B22DF">
              <w:rPr>
                <w:rFonts w:ascii="宋体" w:eastAsia="宋体" w:hAnsi="宋体" w:cs="Times New Roman"/>
                <w:sz w:val="24"/>
                <w:szCs w:val="24"/>
              </w:rPr>
              <w:t>我妈妈</w:t>
            </w:r>
          </w:p>
        </w:tc>
        <w:tc>
          <w:tcPr>
            <w:tcW w:w="3969" w:type="dxa"/>
            <w:vAlign w:val="center"/>
          </w:tcPr>
          <w:p w:rsidR="008B22DF" w:rsidRPr="008B22DF" w:rsidRDefault="008B22DF" w:rsidP="008B22DF">
            <w:pPr>
              <w:spacing w:after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8B22DF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Pr="008B22DF">
              <w:rPr>
                <w:rFonts w:ascii="宋体" w:eastAsia="宋体" w:hAnsi="宋体" w:cs="Times New Roman"/>
                <w:sz w:val="24"/>
                <w:szCs w:val="24"/>
              </w:rPr>
              <w:t>英</w:t>
            </w:r>
            <w:r w:rsidRPr="008B22DF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  <w:r w:rsidRPr="008B22DF">
              <w:rPr>
                <w:rFonts w:ascii="宋体" w:eastAsia="宋体" w:hAnsi="宋体" w:cs="Times New Roman"/>
                <w:sz w:val="24"/>
                <w:szCs w:val="24"/>
              </w:rPr>
              <w:t>安东尼·布朗</w:t>
            </w:r>
          </w:p>
        </w:tc>
        <w:tc>
          <w:tcPr>
            <w:tcW w:w="3402" w:type="dxa"/>
            <w:vAlign w:val="center"/>
          </w:tcPr>
          <w:p w:rsidR="008B22DF" w:rsidRPr="008B22DF" w:rsidRDefault="008B22DF" w:rsidP="008B22DF">
            <w:pPr>
              <w:spacing w:after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B22DF">
              <w:rPr>
                <w:rFonts w:ascii="宋体" w:eastAsia="宋体" w:hAnsi="宋体" w:cs="Times New Roman"/>
                <w:sz w:val="24"/>
                <w:szCs w:val="24"/>
              </w:rPr>
              <w:t>河北教育出版社</w:t>
            </w:r>
          </w:p>
        </w:tc>
        <w:tc>
          <w:tcPr>
            <w:tcW w:w="2355" w:type="dxa"/>
            <w:vAlign w:val="center"/>
          </w:tcPr>
          <w:p w:rsidR="008B22DF" w:rsidRPr="008B22DF" w:rsidRDefault="008B22DF" w:rsidP="008B22DF">
            <w:pPr>
              <w:spacing w:after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B22DF" w:rsidRPr="008B22DF" w:rsidTr="008B22DF">
        <w:trPr>
          <w:trHeight w:val="567"/>
          <w:jc w:val="center"/>
        </w:trPr>
        <w:tc>
          <w:tcPr>
            <w:tcW w:w="3707" w:type="dxa"/>
            <w:vAlign w:val="center"/>
          </w:tcPr>
          <w:p w:rsidR="008B22DF" w:rsidRPr="008B22DF" w:rsidRDefault="008B22DF" w:rsidP="008B22DF">
            <w:pPr>
              <w:spacing w:after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B22DF">
              <w:rPr>
                <w:rFonts w:ascii="宋体" w:eastAsia="宋体" w:hAnsi="宋体" w:cs="Times New Roman" w:hint="eastAsia"/>
                <w:sz w:val="24"/>
                <w:szCs w:val="24"/>
              </w:rPr>
              <w:t>和爸爸一起读书</w:t>
            </w:r>
          </w:p>
        </w:tc>
        <w:tc>
          <w:tcPr>
            <w:tcW w:w="3969" w:type="dxa"/>
            <w:vAlign w:val="center"/>
          </w:tcPr>
          <w:p w:rsidR="008B22DF" w:rsidRPr="008B22DF" w:rsidRDefault="008B22DF" w:rsidP="008B22DF">
            <w:pPr>
              <w:spacing w:after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8B22DF">
              <w:rPr>
                <w:rFonts w:ascii="宋体" w:eastAsia="宋体" w:hAnsi="宋体" w:cs="Times New Roman" w:hint="eastAsia"/>
                <w:sz w:val="24"/>
                <w:szCs w:val="24"/>
              </w:rPr>
              <w:t>（美）理查德·乔根森著</w:t>
            </w:r>
          </w:p>
          <w:p w:rsidR="008B22DF" w:rsidRPr="008B22DF" w:rsidRDefault="008B22DF" w:rsidP="008B22DF">
            <w:pPr>
              <w:spacing w:after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8B22DF">
              <w:rPr>
                <w:rFonts w:ascii="宋体" w:eastAsia="宋体" w:hAnsi="宋体" w:cs="Times New Roman" w:hint="eastAsia"/>
                <w:sz w:val="24"/>
                <w:szCs w:val="24"/>
              </w:rPr>
              <w:t>（美）瓦伦·汉森绘</w:t>
            </w:r>
          </w:p>
        </w:tc>
        <w:tc>
          <w:tcPr>
            <w:tcW w:w="3402" w:type="dxa"/>
            <w:vAlign w:val="center"/>
          </w:tcPr>
          <w:p w:rsidR="008B22DF" w:rsidRPr="008B22DF" w:rsidRDefault="008B22DF" w:rsidP="008B22DF">
            <w:pPr>
              <w:spacing w:after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B22DF">
              <w:rPr>
                <w:rFonts w:ascii="宋体" w:eastAsia="宋体" w:hAnsi="宋体" w:cs="Times New Roman" w:hint="eastAsia"/>
                <w:sz w:val="24"/>
                <w:szCs w:val="24"/>
              </w:rPr>
              <w:t>广西师范大学出版社</w:t>
            </w:r>
          </w:p>
        </w:tc>
        <w:tc>
          <w:tcPr>
            <w:tcW w:w="2355" w:type="dxa"/>
            <w:vAlign w:val="center"/>
          </w:tcPr>
          <w:p w:rsidR="008B22DF" w:rsidRPr="008B22DF" w:rsidRDefault="008B22DF" w:rsidP="008B22DF">
            <w:pPr>
              <w:spacing w:after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921FC2" w:rsidRDefault="00921FC2" w:rsidP="008B22DF">
      <w:pPr>
        <w:spacing w:after="100" w:afterAutospacing="1"/>
      </w:pPr>
    </w:p>
    <w:sectPr w:rsidR="00921FC2" w:rsidSect="008B22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FC2" w:rsidRDefault="00921FC2" w:rsidP="008B22DF">
      <w:pPr>
        <w:spacing w:after="0"/>
      </w:pPr>
      <w:r>
        <w:separator/>
      </w:r>
    </w:p>
  </w:endnote>
  <w:endnote w:type="continuationSeparator" w:id="1">
    <w:p w:rsidR="00921FC2" w:rsidRDefault="00921FC2" w:rsidP="008B22D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FC2" w:rsidRDefault="00921FC2" w:rsidP="008B22DF">
      <w:pPr>
        <w:spacing w:after="0"/>
      </w:pPr>
      <w:r>
        <w:separator/>
      </w:r>
    </w:p>
  </w:footnote>
  <w:footnote w:type="continuationSeparator" w:id="1">
    <w:p w:rsidR="00921FC2" w:rsidRDefault="00921FC2" w:rsidP="008B22D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2DF"/>
    <w:rsid w:val="008B22DF"/>
    <w:rsid w:val="0092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DF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22D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22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22DF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22DF"/>
    <w:rPr>
      <w:sz w:val="18"/>
      <w:szCs w:val="18"/>
    </w:rPr>
  </w:style>
  <w:style w:type="table" w:styleId="a5">
    <w:name w:val="Table Grid"/>
    <w:basedOn w:val="a1"/>
    <w:uiPriority w:val="59"/>
    <w:rsid w:val="008B22DF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2017-05-02T06:40:00Z</dcterms:created>
  <dcterms:modified xsi:type="dcterms:W3CDTF">2017-05-02T06:41:00Z</dcterms:modified>
</cp:coreProperties>
</file>